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DB" w:rsidRDefault="00BB30DB" w:rsidP="00A05BAA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766231" w:rsidRDefault="00F20CEA" w:rsidP="00A05BAA">
      <w:pPr>
        <w:spacing w:after="0" w:line="240" w:lineRule="auto"/>
        <w:rPr>
          <w:b/>
          <w:sz w:val="32"/>
          <w:szCs w:val="32"/>
        </w:rPr>
      </w:pPr>
      <w:r w:rsidRPr="0098528F">
        <w:rPr>
          <w:b/>
          <w:sz w:val="32"/>
          <w:szCs w:val="32"/>
        </w:rPr>
        <w:t>Outdoor School Updates &amp; Information</w:t>
      </w:r>
    </w:p>
    <w:p w:rsidR="00A05BAA" w:rsidRPr="00BB30DB" w:rsidRDefault="00A05BAA" w:rsidP="00A05BAA">
      <w:pPr>
        <w:spacing w:line="240" w:lineRule="auto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January 10, 2017</w:t>
      </w:r>
      <w:r w:rsidR="000672DF">
        <w:rPr>
          <w:rStyle w:val="FootnoteReference"/>
          <w:b/>
          <w:sz w:val="32"/>
          <w:szCs w:val="32"/>
          <w:u w:val="double"/>
        </w:rPr>
        <w:footnoteReference w:id="1"/>
      </w:r>
      <w:r>
        <w:rPr>
          <w:b/>
          <w:sz w:val="32"/>
          <w:szCs w:val="32"/>
          <w:u w:val="double"/>
        </w:rPr>
        <w:tab/>
      </w:r>
      <w:r>
        <w:rPr>
          <w:b/>
          <w:sz w:val="32"/>
          <w:szCs w:val="32"/>
          <w:u w:val="double"/>
        </w:rPr>
        <w:tab/>
      </w:r>
      <w:r>
        <w:rPr>
          <w:b/>
          <w:sz w:val="32"/>
          <w:szCs w:val="32"/>
          <w:u w:val="double"/>
        </w:rPr>
        <w:tab/>
      </w:r>
      <w:r>
        <w:rPr>
          <w:b/>
          <w:sz w:val="32"/>
          <w:szCs w:val="32"/>
          <w:u w:val="double"/>
        </w:rPr>
        <w:tab/>
      </w:r>
      <w:r>
        <w:rPr>
          <w:b/>
          <w:sz w:val="32"/>
          <w:szCs w:val="32"/>
          <w:u w:val="double"/>
        </w:rPr>
        <w:tab/>
      </w:r>
      <w:r>
        <w:rPr>
          <w:b/>
          <w:sz w:val="32"/>
          <w:szCs w:val="32"/>
          <w:u w:val="double"/>
        </w:rPr>
        <w:tab/>
      </w:r>
      <w:r>
        <w:rPr>
          <w:b/>
          <w:sz w:val="32"/>
          <w:szCs w:val="32"/>
          <w:u w:val="double"/>
        </w:rPr>
        <w:tab/>
      </w:r>
      <w:r>
        <w:rPr>
          <w:b/>
          <w:sz w:val="32"/>
          <w:szCs w:val="32"/>
          <w:u w:val="double"/>
        </w:rPr>
        <w:tab/>
      </w:r>
      <w:r>
        <w:rPr>
          <w:b/>
          <w:sz w:val="32"/>
          <w:szCs w:val="32"/>
          <w:u w:val="double"/>
        </w:rPr>
        <w:tab/>
      </w:r>
      <w:r w:rsidR="00BB30DB">
        <w:rPr>
          <w:b/>
          <w:sz w:val="32"/>
          <w:szCs w:val="32"/>
          <w:u w:val="double"/>
        </w:rPr>
        <w:tab/>
      </w:r>
      <w:r w:rsidR="00BB30DB">
        <w:rPr>
          <w:b/>
          <w:sz w:val="32"/>
          <w:szCs w:val="32"/>
          <w:u w:val="double"/>
        </w:rPr>
        <w:tab/>
      </w:r>
    </w:p>
    <w:p w:rsidR="0098528F" w:rsidRPr="00795A21" w:rsidRDefault="0098528F">
      <w:r w:rsidRPr="00795A21">
        <w:t>On November 8, 2016 Oregon voters approved Ballot Measure 99, which desig</w:t>
      </w:r>
      <w:r w:rsidR="00A05BAA" w:rsidRPr="00795A21">
        <w:t>nated</w:t>
      </w:r>
      <w:r w:rsidRPr="00795A21">
        <w:t xml:space="preserve"> funding for outdoor school programming for every 5</w:t>
      </w:r>
      <w:r w:rsidRPr="00795A21">
        <w:rPr>
          <w:vertAlign w:val="superscript"/>
        </w:rPr>
        <w:t>th</w:t>
      </w:r>
      <w:r w:rsidRPr="00795A21">
        <w:t xml:space="preserve"> or 6</w:t>
      </w:r>
      <w:r w:rsidRPr="00795A21">
        <w:rPr>
          <w:vertAlign w:val="superscript"/>
        </w:rPr>
        <w:t>th</w:t>
      </w:r>
      <w:r w:rsidRPr="00795A21">
        <w:t xml:space="preserve"> grade student in Oregon.  This measure follow</w:t>
      </w:r>
      <w:r w:rsidR="00A05BAA" w:rsidRPr="00795A21">
        <w:t>ed</w:t>
      </w:r>
      <w:r w:rsidRPr="00795A21">
        <w:t xml:space="preserve"> the </w:t>
      </w:r>
      <w:r w:rsidR="005C1118" w:rsidRPr="00795A21">
        <w:t>adoption of Senate Bill 439 by the 2015 Oregon Legislature</w:t>
      </w:r>
      <w:r w:rsidR="00A05BAA" w:rsidRPr="00795A21">
        <w:t>,</w:t>
      </w:r>
      <w:r w:rsidR="005C1118" w:rsidRPr="00795A21">
        <w:t xml:space="preserve"> and which directed Oregon State University Extension Service to assist school districts and educational service districts to provide </w:t>
      </w:r>
      <w:r w:rsidR="00A05BAA" w:rsidRPr="00795A21">
        <w:t>an O</w:t>
      </w:r>
      <w:r w:rsidR="005C1118" w:rsidRPr="00795A21">
        <w:t xml:space="preserve">utdoor </w:t>
      </w:r>
      <w:r w:rsidR="00A05BAA" w:rsidRPr="00795A21">
        <w:t>S</w:t>
      </w:r>
      <w:r w:rsidR="005C1118" w:rsidRPr="00795A21">
        <w:t xml:space="preserve">chool </w:t>
      </w:r>
      <w:r w:rsidR="00A05BAA" w:rsidRPr="00795A21">
        <w:t>P</w:t>
      </w:r>
      <w:r w:rsidR="005C1118" w:rsidRPr="00795A21">
        <w:t>rogram.</w:t>
      </w:r>
    </w:p>
    <w:p w:rsidR="00F20CEA" w:rsidRPr="00795A21" w:rsidRDefault="00A05BAA">
      <w:r w:rsidRPr="00795A21">
        <w:t>In preparation for launching this s</w:t>
      </w:r>
      <w:r w:rsidR="00F20CEA" w:rsidRPr="00795A21">
        <w:t>tatewide Outdoor School Program, OSU</w:t>
      </w:r>
      <w:r w:rsidR="00BB7B6B" w:rsidRPr="00795A21">
        <w:t xml:space="preserve"> </w:t>
      </w:r>
      <w:r w:rsidR="00F20CEA" w:rsidRPr="00795A21">
        <w:t>Extension</w:t>
      </w:r>
      <w:r w:rsidR="00934124" w:rsidRPr="00795A21">
        <w:t xml:space="preserve"> Service</w:t>
      </w:r>
      <w:r w:rsidR="00F20CEA" w:rsidRPr="00795A21">
        <w:t xml:space="preserve"> Director Scott Reed convened a group of </w:t>
      </w:r>
      <w:r w:rsidR="00BB7B6B" w:rsidRPr="00795A21">
        <w:t>stakeholders in Salem on January 4</w:t>
      </w:r>
      <w:r w:rsidR="00BB7B6B" w:rsidRPr="00795A21">
        <w:rPr>
          <w:vertAlign w:val="superscript"/>
        </w:rPr>
        <w:t>th</w:t>
      </w:r>
      <w:r w:rsidRPr="00795A21">
        <w:t xml:space="preserve">, </w:t>
      </w:r>
      <w:r w:rsidR="00BB7B6B" w:rsidRPr="00795A21">
        <w:t xml:space="preserve">to begin a conversation on </w:t>
      </w:r>
      <w:r w:rsidR="005C1118" w:rsidRPr="00795A21">
        <w:t xml:space="preserve">the administration </w:t>
      </w:r>
      <w:r w:rsidR="00BB7B6B" w:rsidRPr="00795A21">
        <w:t>and implementation of the program.  Prior to the meeting the group reviewed questions and comments</w:t>
      </w:r>
      <w:r w:rsidR="00961F39" w:rsidRPr="00795A21">
        <w:t>,</w:t>
      </w:r>
      <w:r w:rsidR="00BB7B6B" w:rsidRPr="00795A21">
        <w:t xml:space="preserve"> submitted by </w:t>
      </w:r>
      <w:r w:rsidR="005C1118" w:rsidRPr="00795A21">
        <w:t>individuals from across Oregon</w:t>
      </w:r>
      <w:r w:rsidR="00961F39" w:rsidRPr="00795A21">
        <w:t>,</w:t>
      </w:r>
      <w:r w:rsidR="005C1118" w:rsidRPr="00795A21">
        <w:t xml:space="preserve"> which are being collected through </w:t>
      </w:r>
      <w:r w:rsidR="00934124" w:rsidRPr="00795A21">
        <w:t>a</w:t>
      </w:r>
      <w:r w:rsidR="005C1118" w:rsidRPr="00795A21">
        <w:t>n on-line form</w:t>
      </w:r>
      <w:r w:rsidR="00BB7B6B" w:rsidRPr="00795A21">
        <w:t xml:space="preserve"> </w:t>
      </w:r>
      <w:r w:rsidR="0098528F" w:rsidRPr="00795A21">
        <w:t>(</w:t>
      </w:r>
      <w:hyperlink r:id="rId8" w:history="1">
        <w:r w:rsidR="0098528F" w:rsidRPr="00795A21">
          <w:rPr>
            <w:rStyle w:val="Hyperlink"/>
          </w:rPr>
          <w:t>http://oelp.oregonstate.edu/outdoorschool</w:t>
        </w:r>
      </w:hyperlink>
      <w:r w:rsidR="0098528F" w:rsidRPr="00795A21">
        <w:t>)</w:t>
      </w:r>
      <w:r w:rsidRPr="00795A21">
        <w:t>,</w:t>
      </w:r>
      <w:r w:rsidR="0098528F" w:rsidRPr="00795A21">
        <w:t xml:space="preserve"> and contributed additional questions and comments for consideration.  </w:t>
      </w:r>
    </w:p>
    <w:p w:rsidR="00961F39" w:rsidRPr="00795A21" w:rsidRDefault="00961F39">
      <w:pPr>
        <w:rPr>
          <w:b/>
        </w:rPr>
      </w:pPr>
      <w:r w:rsidRPr="00795A21">
        <w:rPr>
          <w:b/>
        </w:rPr>
        <w:t>Highlights</w:t>
      </w:r>
    </w:p>
    <w:p w:rsidR="00961F39" w:rsidRPr="00934124" w:rsidRDefault="00817FEF" w:rsidP="00817FEF">
      <w:pPr>
        <w:rPr>
          <w:u w:val="single"/>
        </w:rPr>
      </w:pPr>
      <w:r w:rsidRPr="00934124">
        <w:rPr>
          <w:u w:val="single"/>
        </w:rPr>
        <w:t>Legislative Update</w:t>
      </w:r>
    </w:p>
    <w:p w:rsidR="00817FEF" w:rsidRPr="00934124" w:rsidRDefault="00817FEF" w:rsidP="00C05F24">
      <w:pPr>
        <w:pStyle w:val="ListParagraph"/>
        <w:numPr>
          <w:ilvl w:val="0"/>
          <w:numId w:val="2"/>
        </w:numPr>
        <w:ind w:left="540"/>
      </w:pPr>
      <w:r w:rsidRPr="00934124">
        <w:t>Measure 99 is statutory, not constitutional</w:t>
      </w:r>
      <w:r w:rsidR="008609C2" w:rsidRPr="00934124">
        <w:t>,</w:t>
      </w:r>
      <w:r w:rsidRPr="00934124">
        <w:t xml:space="preserve"> which means the next steps and </w:t>
      </w:r>
      <w:r w:rsidR="000672DF">
        <w:t xml:space="preserve">funding </w:t>
      </w:r>
      <w:r w:rsidRPr="00934124">
        <w:t>decision</w:t>
      </w:r>
      <w:r w:rsidR="000672DF">
        <w:t>s</w:t>
      </w:r>
      <w:r w:rsidRPr="00934124">
        <w:t xml:space="preserve"> regarding this measure will be made by the legislature. </w:t>
      </w:r>
    </w:p>
    <w:p w:rsidR="00817FEF" w:rsidRPr="00934124" w:rsidRDefault="000672DF" w:rsidP="00C05F24">
      <w:pPr>
        <w:pStyle w:val="ListParagraph"/>
        <w:numPr>
          <w:ilvl w:val="0"/>
          <w:numId w:val="2"/>
        </w:numPr>
        <w:ind w:left="540"/>
      </w:pPr>
      <w:r>
        <w:t xml:space="preserve">The </w:t>
      </w:r>
      <w:r w:rsidR="00817FEF" w:rsidRPr="00934124">
        <w:t>Governor</w:t>
      </w:r>
      <w:r w:rsidR="00C6766F" w:rsidRPr="00934124">
        <w:t>’</w:t>
      </w:r>
      <w:r w:rsidR="00817FEF" w:rsidRPr="00934124">
        <w:t xml:space="preserve">s </w:t>
      </w:r>
      <w:r>
        <w:t xml:space="preserve">recommended </w:t>
      </w:r>
      <w:r w:rsidR="00817FEF" w:rsidRPr="00934124">
        <w:t xml:space="preserve">budget included the </w:t>
      </w:r>
      <w:r w:rsidR="00C6766F" w:rsidRPr="00934124">
        <w:t>$44 million per biennium</w:t>
      </w:r>
      <w:r w:rsidR="008609C2" w:rsidRPr="00934124">
        <w:t>. It</w:t>
      </w:r>
      <w:r w:rsidR="00C6766F" w:rsidRPr="00934124">
        <w:t xml:space="preserve"> still not known what the budget of the Ways and Means committee will include.</w:t>
      </w:r>
    </w:p>
    <w:p w:rsidR="00C6766F" w:rsidRPr="00934124" w:rsidRDefault="00C6766F" w:rsidP="008609C2">
      <w:pPr>
        <w:pStyle w:val="ListParagraph"/>
        <w:numPr>
          <w:ilvl w:val="0"/>
          <w:numId w:val="2"/>
        </w:numPr>
        <w:ind w:left="540" w:right="-180"/>
      </w:pPr>
      <w:r w:rsidRPr="00934124">
        <w:t xml:space="preserve">Regional hearings on the budget will </w:t>
      </w:r>
      <w:r w:rsidR="000672DF">
        <w:t xml:space="preserve">likely </w:t>
      </w:r>
      <w:r w:rsidRPr="00934124">
        <w:t>be held around the state in Feb</w:t>
      </w:r>
      <w:r w:rsidR="008609C2" w:rsidRPr="00934124">
        <w:t>ruary</w:t>
      </w:r>
      <w:r w:rsidRPr="00934124">
        <w:t xml:space="preserve"> or early March.  This is an opportunity for </w:t>
      </w:r>
      <w:r w:rsidR="008609C2" w:rsidRPr="00934124">
        <w:t xml:space="preserve">the </w:t>
      </w:r>
      <w:r w:rsidRPr="00934124">
        <w:t xml:space="preserve">public to provide input </w:t>
      </w:r>
      <w:r w:rsidR="000672DF">
        <w:t>regarding</w:t>
      </w:r>
      <w:r w:rsidRPr="00934124">
        <w:t xml:space="preserve"> OSU Extension work and Outdoor School.</w:t>
      </w:r>
    </w:p>
    <w:p w:rsidR="00C6766F" w:rsidRPr="00934124" w:rsidRDefault="00C6766F" w:rsidP="00C05F24">
      <w:pPr>
        <w:pStyle w:val="ListParagraph"/>
        <w:numPr>
          <w:ilvl w:val="0"/>
          <w:numId w:val="2"/>
        </w:numPr>
        <w:ind w:left="540"/>
      </w:pPr>
      <w:r w:rsidRPr="00934124">
        <w:t xml:space="preserve">Funding appropriated </w:t>
      </w:r>
      <w:r w:rsidR="008609C2" w:rsidRPr="00934124">
        <w:t xml:space="preserve">for Outdoor School </w:t>
      </w:r>
      <w:r w:rsidR="000672DF">
        <w:t xml:space="preserve">is anticipated to </w:t>
      </w:r>
      <w:r w:rsidRPr="00934124">
        <w:t xml:space="preserve">be available July 1, 2017.  OSU cannot spend funds </w:t>
      </w:r>
      <w:r w:rsidR="000672DF">
        <w:t xml:space="preserve">for outdoor schools </w:t>
      </w:r>
      <w:r w:rsidRPr="00934124">
        <w:t xml:space="preserve">prior to that date. </w:t>
      </w:r>
    </w:p>
    <w:p w:rsidR="00C6766F" w:rsidRPr="00934124" w:rsidRDefault="00C6766F" w:rsidP="00C05F24">
      <w:pPr>
        <w:pStyle w:val="ListParagraph"/>
        <w:numPr>
          <w:ilvl w:val="0"/>
          <w:numId w:val="2"/>
        </w:numPr>
        <w:ind w:left="540"/>
      </w:pPr>
      <w:r w:rsidRPr="00934124">
        <w:t>OSU is engaging in conversations and planning in preparation for the July 1, 2017 funding.</w:t>
      </w:r>
      <w:r w:rsidR="00C05F24" w:rsidRPr="00934124">
        <w:t xml:space="preserve"> Susan Sahnow</w:t>
      </w:r>
      <w:r w:rsidR="000672DF">
        <w:t xml:space="preserve">, leader of the Oregon Environmental Literacy Program, </w:t>
      </w:r>
      <w:r w:rsidR="00C05F24" w:rsidRPr="00934124">
        <w:t xml:space="preserve">is supported through external funding to coordinate these efforts. </w:t>
      </w:r>
    </w:p>
    <w:p w:rsidR="00C05F24" w:rsidRPr="00934124" w:rsidRDefault="000672DF" w:rsidP="00C05F24">
      <w:pPr>
        <w:rPr>
          <w:u w:val="single"/>
        </w:rPr>
      </w:pPr>
      <w:r>
        <w:rPr>
          <w:u w:val="single"/>
        </w:rPr>
        <w:t xml:space="preserve">Tentative </w:t>
      </w:r>
      <w:r w:rsidR="00C05F24" w:rsidRPr="00934124">
        <w:rPr>
          <w:u w:val="single"/>
        </w:rPr>
        <w:t>Timeline</w:t>
      </w:r>
      <w:r w:rsidR="008609C2" w:rsidRPr="00934124">
        <w:rPr>
          <w:u w:val="single"/>
        </w:rPr>
        <w:t xml:space="preserve"> (January 2017 – October 2017)</w:t>
      </w:r>
    </w:p>
    <w:p w:rsidR="0005473C" w:rsidRPr="00934124" w:rsidRDefault="00C05F24" w:rsidP="008609C2">
      <w:pPr>
        <w:pStyle w:val="ListParagraph"/>
        <w:numPr>
          <w:ilvl w:val="0"/>
          <w:numId w:val="2"/>
        </w:numPr>
        <w:ind w:left="540" w:right="-360" w:hanging="270"/>
      </w:pPr>
      <w:r w:rsidRPr="00934124">
        <w:t>January/February: Establish monthly communication with stakeholders and partners</w:t>
      </w:r>
      <w:r w:rsidR="0005473C" w:rsidRPr="00934124">
        <w:t xml:space="preserve"> to </w:t>
      </w:r>
      <w:r w:rsidR="008609C2" w:rsidRPr="00934124">
        <w:t>provide updates on progress;</w:t>
      </w:r>
      <w:r w:rsidR="0005473C" w:rsidRPr="00934124">
        <w:t xml:space="preserve"> </w:t>
      </w:r>
      <w:r w:rsidR="00235A6C" w:rsidRPr="00934124">
        <w:t>draft</w:t>
      </w:r>
      <w:r w:rsidRPr="00934124">
        <w:t xml:space="preserve"> roles and responsibility of Advisory Committee (as identified in ORS390.327) and selection process; identify potential working committees</w:t>
      </w:r>
      <w:r w:rsidR="0005473C" w:rsidRPr="00934124">
        <w:t xml:space="preserve"> (suggestions include communication and outreach, curriculum, facilities, research an</w:t>
      </w:r>
      <w:r w:rsidR="008609C2" w:rsidRPr="00934124">
        <w:t>d evaluation</w:t>
      </w:r>
      <w:r w:rsidR="0005473C" w:rsidRPr="00934124">
        <w:t>)</w:t>
      </w:r>
      <w:r w:rsidRPr="00934124">
        <w:t>; identify options for granting process through OSU and that will work for School Districts</w:t>
      </w:r>
      <w:r w:rsidR="0005473C" w:rsidRPr="00934124">
        <w:t xml:space="preserve">, ESD’s and private schools. </w:t>
      </w:r>
    </w:p>
    <w:p w:rsidR="0005473C" w:rsidRPr="00934124" w:rsidRDefault="0005473C" w:rsidP="0005473C">
      <w:pPr>
        <w:pStyle w:val="ListParagraph"/>
        <w:numPr>
          <w:ilvl w:val="0"/>
          <w:numId w:val="2"/>
        </w:numPr>
        <w:ind w:left="540" w:hanging="270"/>
      </w:pPr>
      <w:r w:rsidRPr="00934124">
        <w:t>March/April: Establish Advisory Committee; solicit working group members; develop OSU Outdoor School Director Position Description; Identify year 1 application process with target of funding</w:t>
      </w:r>
      <w:r w:rsidR="008609C2" w:rsidRPr="00934124">
        <w:t xml:space="preserve"> for f</w:t>
      </w:r>
      <w:r w:rsidR="00235A6C" w:rsidRPr="00934124">
        <w:t>all</w:t>
      </w:r>
      <w:r w:rsidRPr="00934124">
        <w:t xml:space="preserve"> outdoor schools (dependent on July 1 funding). </w:t>
      </w:r>
    </w:p>
    <w:p w:rsidR="00235A6C" w:rsidRPr="00934124" w:rsidRDefault="00235A6C" w:rsidP="0005473C">
      <w:pPr>
        <w:pStyle w:val="ListParagraph"/>
        <w:numPr>
          <w:ilvl w:val="0"/>
          <w:numId w:val="2"/>
        </w:numPr>
        <w:ind w:left="540" w:hanging="270"/>
        <w:rPr>
          <w:u w:val="single"/>
        </w:rPr>
      </w:pPr>
      <w:r w:rsidRPr="00934124">
        <w:t>June/July: ODS Director interviewed and selected; funding available for fall outdoor school is identified and com</w:t>
      </w:r>
      <w:r w:rsidR="008609C2" w:rsidRPr="00934124">
        <w:t xml:space="preserve">municated to stakeholders and grant applicants. </w:t>
      </w:r>
    </w:p>
    <w:p w:rsidR="008609C2" w:rsidRPr="00934124" w:rsidRDefault="008609C2" w:rsidP="0005473C">
      <w:pPr>
        <w:pStyle w:val="ListParagraph"/>
        <w:numPr>
          <w:ilvl w:val="0"/>
          <w:numId w:val="2"/>
        </w:numPr>
        <w:ind w:left="540" w:hanging="270"/>
        <w:rPr>
          <w:u w:val="single"/>
        </w:rPr>
      </w:pPr>
      <w:r w:rsidRPr="00934124">
        <w:t>September – October: Students attend Outdoor School.</w:t>
      </w:r>
    </w:p>
    <w:p w:rsidR="00BB30DB" w:rsidRDefault="00BB30DB" w:rsidP="00235A6C">
      <w:pPr>
        <w:rPr>
          <w:u w:val="single"/>
        </w:rPr>
      </w:pPr>
    </w:p>
    <w:p w:rsidR="00BB30DB" w:rsidRDefault="00BB30DB" w:rsidP="00235A6C">
      <w:pPr>
        <w:rPr>
          <w:u w:val="single"/>
        </w:rPr>
      </w:pPr>
    </w:p>
    <w:p w:rsidR="00C05F24" w:rsidRPr="00934124" w:rsidRDefault="0005473C" w:rsidP="00235A6C">
      <w:pPr>
        <w:rPr>
          <w:u w:val="single"/>
        </w:rPr>
      </w:pPr>
      <w:r w:rsidRPr="00934124">
        <w:rPr>
          <w:u w:val="single"/>
        </w:rPr>
        <w:t xml:space="preserve">Guiding Principles </w:t>
      </w:r>
    </w:p>
    <w:p w:rsidR="0005473C" w:rsidRPr="00934124" w:rsidRDefault="00C62A96" w:rsidP="00C62A96">
      <w:pPr>
        <w:pStyle w:val="ListParagraph"/>
        <w:numPr>
          <w:ilvl w:val="0"/>
          <w:numId w:val="2"/>
        </w:numPr>
        <w:ind w:left="540" w:hanging="270"/>
      </w:pPr>
      <w:r w:rsidRPr="00934124">
        <w:t xml:space="preserve">Draft Guiding Principles were discussed as a way to ensure foundational </w:t>
      </w:r>
      <w:r w:rsidR="00127004" w:rsidRPr="00934124">
        <w:t xml:space="preserve">Outdoor School core </w:t>
      </w:r>
      <w:r w:rsidRPr="00934124">
        <w:t>values would guide all aspects of planning, design and implementation.</w:t>
      </w:r>
    </w:p>
    <w:p w:rsidR="00A05BAA" w:rsidRPr="00795A21" w:rsidRDefault="00A05BAA" w:rsidP="00A05BAA">
      <w:pPr>
        <w:rPr>
          <w:u w:val="single"/>
        </w:rPr>
      </w:pPr>
      <w:r w:rsidRPr="00795A21">
        <w:rPr>
          <w:u w:val="single"/>
        </w:rPr>
        <w:t xml:space="preserve">Questions and Concerns  </w:t>
      </w:r>
    </w:p>
    <w:p w:rsidR="00A05BAA" w:rsidRPr="00934124" w:rsidRDefault="00127004" w:rsidP="00A05BAA">
      <w:pPr>
        <w:pStyle w:val="ListParagraph"/>
        <w:numPr>
          <w:ilvl w:val="0"/>
          <w:numId w:val="2"/>
        </w:numPr>
        <w:ind w:left="540" w:hanging="270"/>
      </w:pPr>
      <w:r w:rsidRPr="00934124">
        <w:t xml:space="preserve">Review of the questions and concerns expressed by stakeholders, partners, and individuals across the state led to discussions about the need for diversity in </w:t>
      </w:r>
      <w:r w:rsidR="00651C7F" w:rsidRPr="00934124">
        <w:t xml:space="preserve">committees and groups being formed, flexibility in program design, communicating regularly and soliciting feedback, and the importance of collaboration and partnerships. </w:t>
      </w:r>
    </w:p>
    <w:p w:rsidR="008609C2" w:rsidRPr="00934124" w:rsidRDefault="008609C2" w:rsidP="00A05BAA">
      <w:pPr>
        <w:pStyle w:val="ListParagraph"/>
        <w:numPr>
          <w:ilvl w:val="0"/>
          <w:numId w:val="2"/>
        </w:numPr>
        <w:ind w:left="540" w:hanging="270"/>
      </w:pPr>
      <w:r w:rsidRPr="00934124">
        <w:t xml:space="preserve">Important to continue to communicate and engage the network of Outdoor School supporters around the state. </w:t>
      </w:r>
    </w:p>
    <w:p w:rsidR="00235A6C" w:rsidRPr="00934124" w:rsidRDefault="00235A6C" w:rsidP="00235A6C">
      <w:pPr>
        <w:rPr>
          <w:u w:val="single"/>
        </w:rPr>
      </w:pPr>
      <w:r w:rsidRPr="00934124">
        <w:rPr>
          <w:u w:val="single"/>
        </w:rPr>
        <w:t>Advisory Committee and Working Groups</w:t>
      </w:r>
    </w:p>
    <w:p w:rsidR="00C6766F" w:rsidRDefault="00235A6C" w:rsidP="00235A6C">
      <w:pPr>
        <w:pStyle w:val="ListParagraph"/>
        <w:numPr>
          <w:ilvl w:val="0"/>
          <w:numId w:val="2"/>
        </w:numPr>
        <w:ind w:left="540" w:hanging="270"/>
      </w:pPr>
      <w:r w:rsidRPr="00934124">
        <w:t xml:space="preserve">Draft documents defining Advisory Committee and Working Group roles, responsibilities, operational logistics, and selection will will be available for review and comment on the Outdoor School webpage by </w:t>
      </w:r>
      <w:r w:rsidR="00A05BAA" w:rsidRPr="00934124">
        <w:t>January 23</w:t>
      </w:r>
      <w:r w:rsidR="00A05BAA" w:rsidRPr="00934124">
        <w:rPr>
          <w:vertAlign w:val="superscript"/>
        </w:rPr>
        <w:t>rd</w:t>
      </w:r>
      <w:r w:rsidR="00A05BAA" w:rsidRPr="00934124">
        <w:t xml:space="preserve">. </w:t>
      </w:r>
      <w:r w:rsidR="00A05BAA" w:rsidRPr="00795A21">
        <w:t>(</w:t>
      </w:r>
      <w:hyperlink r:id="rId9" w:history="1">
        <w:r w:rsidR="00A05BAA" w:rsidRPr="00795A21">
          <w:rPr>
            <w:rStyle w:val="Hyperlink"/>
          </w:rPr>
          <w:t>http://oelp.oregonstate.edu/outdoorschool</w:t>
        </w:r>
      </w:hyperlink>
      <w:r w:rsidR="00A05BAA" w:rsidRPr="00795A21">
        <w:t xml:space="preserve">)  You can also submit questions or comments to Susan Sahnow at </w:t>
      </w:r>
      <w:hyperlink r:id="rId10" w:history="1">
        <w:r w:rsidR="00A05BAA" w:rsidRPr="00795A21">
          <w:rPr>
            <w:rStyle w:val="Hyperlink"/>
          </w:rPr>
          <w:t>outdoorschool@oregonstate.edu</w:t>
        </w:r>
      </w:hyperlink>
      <w:r w:rsidR="00A05BAA">
        <w:rPr>
          <w:sz w:val="24"/>
          <w:szCs w:val="24"/>
        </w:rPr>
        <w:tab/>
      </w:r>
    </w:p>
    <w:p w:rsidR="00F20CEA" w:rsidRDefault="00F20CEA"/>
    <w:sectPr w:rsidR="00F20CEA" w:rsidSect="00BB30D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01" w:rsidRDefault="00C50101" w:rsidP="00496D7A">
      <w:pPr>
        <w:spacing w:after="0" w:line="240" w:lineRule="auto"/>
      </w:pPr>
      <w:r>
        <w:separator/>
      </w:r>
    </w:p>
  </w:endnote>
  <w:endnote w:type="continuationSeparator" w:id="0">
    <w:p w:rsidR="00C50101" w:rsidRDefault="00C50101" w:rsidP="0049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01" w:rsidRDefault="00C50101" w:rsidP="00496D7A">
      <w:pPr>
        <w:spacing w:after="0" w:line="240" w:lineRule="auto"/>
      </w:pPr>
      <w:r>
        <w:separator/>
      </w:r>
    </w:p>
  </w:footnote>
  <w:footnote w:type="continuationSeparator" w:id="0">
    <w:p w:rsidR="00C50101" w:rsidRDefault="00C50101" w:rsidP="00496D7A">
      <w:pPr>
        <w:spacing w:after="0" w:line="240" w:lineRule="auto"/>
      </w:pPr>
      <w:r>
        <w:continuationSeparator/>
      </w:r>
    </w:p>
  </w:footnote>
  <w:footnote w:id="1">
    <w:p w:rsidR="000672DF" w:rsidRDefault="000672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30DB">
        <w:rPr>
          <w:i/>
        </w:rPr>
        <w:t>Outdoor School Updates and Information</w:t>
      </w:r>
      <w:r>
        <w:t xml:space="preserve"> will be produced approximately monthly or as progress is made in development of the program. To receive such email directly, send your email address to </w:t>
      </w:r>
      <w:r w:rsidR="00BB30DB">
        <w:t>susan.sahnow@oregonstate.edu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7A" w:rsidRDefault="00496D7A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5646BA1C" wp14:editId="725EAFFE">
          <wp:extent cx="2059388" cy="4816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_h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841" cy="48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4E24"/>
    <w:multiLevelType w:val="hybridMultilevel"/>
    <w:tmpl w:val="E6722156"/>
    <w:lvl w:ilvl="0" w:tplc="A9325E4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41C5F"/>
    <w:multiLevelType w:val="hybridMultilevel"/>
    <w:tmpl w:val="4490CE7A"/>
    <w:lvl w:ilvl="0" w:tplc="A9325E4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EA"/>
    <w:rsid w:val="0005473C"/>
    <w:rsid w:val="000672DF"/>
    <w:rsid w:val="00127004"/>
    <w:rsid w:val="00166628"/>
    <w:rsid w:val="00235A6C"/>
    <w:rsid w:val="00496D7A"/>
    <w:rsid w:val="005C1118"/>
    <w:rsid w:val="00651C7F"/>
    <w:rsid w:val="006B6CA7"/>
    <w:rsid w:val="00735CEE"/>
    <w:rsid w:val="00766231"/>
    <w:rsid w:val="00795A21"/>
    <w:rsid w:val="00817FEF"/>
    <w:rsid w:val="008609C2"/>
    <w:rsid w:val="00920905"/>
    <w:rsid w:val="00934124"/>
    <w:rsid w:val="00961F39"/>
    <w:rsid w:val="0098528F"/>
    <w:rsid w:val="00A05BAA"/>
    <w:rsid w:val="00BB30DB"/>
    <w:rsid w:val="00BB7B6B"/>
    <w:rsid w:val="00C05F24"/>
    <w:rsid w:val="00C50101"/>
    <w:rsid w:val="00C62A96"/>
    <w:rsid w:val="00C6766F"/>
    <w:rsid w:val="00F2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59AD1-5355-4ACC-A65F-37EE778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2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7A"/>
  </w:style>
  <w:style w:type="paragraph" w:styleId="Footer">
    <w:name w:val="footer"/>
    <w:basedOn w:val="Normal"/>
    <w:link w:val="FooterChar"/>
    <w:uiPriority w:val="99"/>
    <w:unhideWhenUsed/>
    <w:rsid w:val="0049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7A"/>
  </w:style>
  <w:style w:type="paragraph" w:styleId="FootnoteText">
    <w:name w:val="footnote text"/>
    <w:basedOn w:val="Normal"/>
    <w:link w:val="FootnoteTextChar"/>
    <w:uiPriority w:val="99"/>
    <w:semiHidden/>
    <w:unhideWhenUsed/>
    <w:rsid w:val="000672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2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lp.oregonstate.edu/outdoorschoo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utdoorschool@oregon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elp.oregonstate.edu/outdoor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72F2-4F3B-4235-A5E7-81727928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Sahnow, Susan</dc:creator>
  <cp:keywords/>
  <dc:description/>
  <cp:lastModifiedBy>Mendenhall, Jenna R</cp:lastModifiedBy>
  <cp:revision>2</cp:revision>
  <cp:lastPrinted>2017-01-11T01:26:00Z</cp:lastPrinted>
  <dcterms:created xsi:type="dcterms:W3CDTF">2017-01-11T16:07:00Z</dcterms:created>
  <dcterms:modified xsi:type="dcterms:W3CDTF">2017-01-11T16:07:00Z</dcterms:modified>
</cp:coreProperties>
</file>